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31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МФЧС ИВО ИВДИВО 16273 ВЦ  Германия Оснабрюк 2019-05-11-12 Кут Хуми А. Кокина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Практика 1.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01:04:57-01:23:24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 1ч                                                                                   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Стяжание баланса четырёх выражений: пессимизма,  оптимизма, реализма и иллюзионизма. И преображение субстанциональности каждого.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Возжигаемся всем Синтезом каждого из нас. Синтезируемся Хум с Изначально Вышестоящими Аватарами Синтеза Кут Хуми Фаинь 16320-ой Высокой Цельности. Переходим в зал Изначально Вышестоящего Дома Изначально Вышестоящего Отца 16320-ти Высоко Цельно Изначально Вышестояще. Синтезируемся Хум с Изначально Вышестоящими Аватарами Синтеза Кут Хуми Фаинь, стяжаем Синтез 31-го Синтеза Изначально Вышестоящего Отца. И просим максимально заполнить каждого из нас 31-ым Синтезом Изначально Вышестоящего Отца. Возжигаясь, преображаемся этим.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мы синтезируемся Хум с Изначально Вышестоящими Аватарами Синтеза Кут Хуми Фаинь, стяжаем четыре Синтез Синтеза Изначально Вышестоящего Отца каждому из нас и синтезу нас, прося преобразить каждого из нас на баланс необходимого равновесия каждому из нас и синтезу нас пессимизма, оптимизма, реализма и иллюзионизма каждому из нас. Прося преобразить субстанциональность каждого из нас и синтез нас в физическом теле каждого из нас. И, возжигаясь, преображаясь вспыхиваем этим.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мы синтезируемся Хум с Изначально Вышестоящим Отцом. Мы синтезируемся Хум с Изначально Вышестоящим Отцом 16385-ой Высокой Цельности.  Переходим в Зал Изначально Вышестоящего Отца 16385-ти Высоко Цельно Изначально Вышестояще. Одели Форму Ипостаси, синтезируясь Хум с Изначально Вышестоящим Отцом, стяжаем Форму Ипостаси 31-го Синтеза, одеваясь Формой Ипостаси 31-го Синтеза. Синтезируясь Хум с Изначально Вышестоящим Отцом, стяжаем у Изначально Вышестоящего Отца пять Синтезов Изначально Вышестоящего Отца каждому из нас и синтезу нас и просим Изначально Вышестоящего Отца преобразить субстанциональность каждого из нас и просим установить равновесие четырёх направлений, четырёх состояний в каждом из нас и синтез нас в индивидуальном порядке в каждом из нас необходимого баланса пессимизма, оптимизма, реализма и иллюзионизма каждого из нас.  И синтезируясь Хум с Изначально Вышестоящим Отцом, проникаясь с Изначально Вышестоящим Отцом, просим Изначально Вышестоящего Отца преобразить каждого из нас и синтез нас на максимальный баланс данных состояний. Разворачиваясь перед Изначально Вышестоящим Отцом в новом балансе каждого из нас. Попробуйте ощутить, прожить разницу что поменялось.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И, синтезируясь Хум с Изначально Вышестоящим Отцом, стяжаем Синтез Изначально Вышестоящего Отца, просим преобразить каждого из нас и синтез нас на данный, новое состояние, выражение каждого из нас в индивидуальном балансе, развёрнутом в каждом из нас и синтезе нас синтез физически собою.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И, возжигаясь, преображаясь вспыхиваем этим. Просим Изначально Вышестоящего Отца поддержать каждого из нас в необходимом балансе каждого из нас и просим Изначально Вышестоящего Отца преобразить субстанциональность Физического Тела каждого из нас в необходимом балансе, выравненном индивидуально в каждом из нас и синтезе нас в Физическом Теле каждого из нас.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И, синтезируясь Хум с Изначально Вышестоящим Отцом, стяжаем субстанциональность Изначально Вышестоящего Отца каждому из нас. И, возжигаясь, преображаяемся этим.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мы разворачиваемся субстанциональностью Изначально Вышестоящего Отца. Возжигаясь, преображаясь, вспыхиваем этим.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мы благодарим Изначально Вышестоящего Отца, благодарим Изначально Вышестоящих Аватаров Синтеза Кут Хуми Фаинь, возвращаемся в данное тело в данный зал, разворачиваясь физически всем стяжённым, возожённым, разворачиваясь балансом Изначально Вышестоящего Отца в каждым из нас. Разворачиваясь субстанциональностью Изначально Вышестоящего Отца в каждом из нас.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возжигаясь физически, преображаясь этим, эманируем всё стяжонное и воззожжённое в Изначально Вышестоящий Дом Изначально Вышестоящего Отца, в Подразделение Изначально Вышестоящего Дома Изначально Вышестоящего Отца Оснабрюк, Германия и Изначально Вышестоящий Дом Изначально Вышестоящего Отца каждого из нас.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 выходим из Практики. Аминь.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Набор: Аватар Должностной Компетенции ИВДИВО 16305 ВЦР 16273 ВЦ, Германия, Оснабрюк, ИВАС Сераписа Велетте, Мильке-Курц Екатерина.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Проверка: Аватар Синтез физичности каждого ИВО 16316 ВЦР 16237 ВЦ, Зальцгиттер, ИВАС Византия Альбины, Шандер Людмила.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